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1F" w:rsidRDefault="002B7B1F" w:rsidP="002B7B1F">
      <w:pPr>
        <w:pStyle w:val="3"/>
        <w:shd w:val="clear" w:color="auto" w:fill="FFFFFF"/>
        <w:spacing w:before="0" w:beforeAutospacing="0" w:after="0" w:afterAutospacing="0"/>
        <w:jc w:val="center"/>
        <w:rPr>
          <w:rFonts w:ascii="Formular" w:hAnsi="Formular"/>
          <w:b w:val="0"/>
          <w:bCs w:val="0"/>
          <w:color w:val="000000"/>
        </w:rPr>
      </w:pPr>
      <w:r>
        <w:rPr>
          <w:rFonts w:ascii="Formular" w:hAnsi="Formular"/>
          <w:b w:val="0"/>
          <w:bCs w:val="0"/>
          <w:color w:val="000000"/>
        </w:rPr>
        <w:t>Регламент турнира.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>Турнир проходит по смешанной системе в один день.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Все матчи в подгруппах состоят из одного сета, до 6 геймов, при счете ровно разыгрывается больше/меньше, при счете 6/6 играется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Матчи плей-офф состоят из одного сета, до 6 геймов, при счете ровно разыгрывается больше/меньше, при счете 6/6 играется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 xml:space="preserve">Матчи доп. турнира - один сет до 6 с решающим очком, при счете 6/6 - </w:t>
      </w:r>
      <w:proofErr w:type="gramStart"/>
      <w:r>
        <w:rPr>
          <w:rFonts w:ascii="Formular" w:hAnsi="Formular"/>
          <w:color w:val="000000"/>
          <w:sz w:val="23"/>
          <w:szCs w:val="23"/>
        </w:rPr>
        <w:t>тай-брейк</w:t>
      </w:r>
      <w:proofErr w:type="gramEnd"/>
      <w:r>
        <w:rPr>
          <w:rFonts w:ascii="Formular" w:hAnsi="Formular"/>
          <w:color w:val="000000"/>
          <w:sz w:val="23"/>
          <w:szCs w:val="23"/>
        </w:rPr>
        <w:t xml:space="preserve"> до 7.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Fonts w:ascii="Formular" w:hAnsi="Formular"/>
          <w:color w:val="000000"/>
          <w:sz w:val="23"/>
          <w:szCs w:val="23"/>
        </w:rPr>
        <w:t> </w:t>
      </w:r>
    </w:p>
    <w:p w:rsidR="002B7B1F" w:rsidRDefault="002B7B1F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rPr>
          <w:rStyle w:val="a5"/>
          <w:rFonts w:ascii="Formular" w:hAnsi="Formular"/>
          <w:b w:val="0"/>
          <w:bCs w:val="0"/>
          <w:color w:val="000000"/>
          <w:sz w:val="23"/>
          <w:szCs w:val="23"/>
        </w:rPr>
        <w:t>Место проведения:</w:t>
      </w:r>
      <w:r>
        <w:rPr>
          <w:rFonts w:ascii="Formular" w:hAnsi="Formular"/>
          <w:color w:val="000000"/>
          <w:sz w:val="23"/>
          <w:szCs w:val="23"/>
        </w:rPr>
        <w:t>  ТК "Чемпион", ул. Петра Сухова 1г.</w:t>
      </w:r>
    </w:p>
    <w:bookmarkStart w:id="0" w:name="_GoBack"/>
    <w:bookmarkEnd w:id="0"/>
    <w:p w:rsidR="002B7B1F" w:rsidRDefault="00F73D20" w:rsidP="002B7B1F">
      <w:pPr>
        <w:pStyle w:val="a4"/>
        <w:shd w:val="clear" w:color="auto" w:fill="FFFFFF"/>
        <w:spacing w:before="0" w:beforeAutospacing="0" w:after="300" w:afterAutospacing="0"/>
        <w:jc w:val="center"/>
        <w:rPr>
          <w:rFonts w:ascii="Formular" w:hAnsi="Formular"/>
          <w:color w:val="000000"/>
          <w:sz w:val="23"/>
          <w:szCs w:val="23"/>
        </w:rPr>
      </w:pPr>
      <w:r>
        <w:fldChar w:fldCharType="begin"/>
      </w:r>
      <w:r>
        <w:instrText xml:space="preserve"> HYPERLINK "tel:+7-913-911-47-42" </w:instrText>
      </w:r>
      <w:r>
        <w:fldChar w:fldCharType="separate"/>
      </w:r>
      <w:r w:rsidR="002B7B1F">
        <w:rPr>
          <w:rStyle w:val="a3"/>
          <w:rFonts w:ascii="Formular" w:hAnsi="Formular"/>
          <w:sz w:val="23"/>
          <w:szCs w:val="23"/>
        </w:rPr>
        <w:t>+7-913-274-11-61</w:t>
      </w:r>
      <w:r>
        <w:rPr>
          <w:rStyle w:val="a3"/>
          <w:rFonts w:ascii="Formular" w:hAnsi="Formular"/>
          <w:sz w:val="23"/>
          <w:szCs w:val="23"/>
        </w:rPr>
        <w:fldChar w:fldCharType="end"/>
      </w:r>
      <w:r w:rsidR="002B7B1F">
        <w:rPr>
          <w:rFonts w:ascii="Formular" w:hAnsi="Formular"/>
          <w:color w:val="000000"/>
          <w:sz w:val="23"/>
          <w:szCs w:val="23"/>
        </w:rPr>
        <w:t> (</w:t>
      </w:r>
      <w:proofErr w:type="spellStart"/>
      <w:r w:rsidR="002B7B1F">
        <w:rPr>
          <w:rFonts w:ascii="Formular" w:hAnsi="Formular"/>
          <w:color w:val="000000"/>
          <w:sz w:val="23"/>
          <w:szCs w:val="23"/>
        </w:rPr>
        <w:t>Дуньков</w:t>
      </w:r>
      <w:proofErr w:type="spellEnd"/>
      <w:r w:rsidR="002B7B1F">
        <w:rPr>
          <w:rFonts w:ascii="Formular" w:hAnsi="Formular"/>
          <w:color w:val="000000"/>
          <w:sz w:val="23"/>
          <w:szCs w:val="23"/>
        </w:rPr>
        <w:t xml:space="preserve"> Иван)</w:t>
      </w:r>
    </w:p>
    <w:p w:rsidR="0069691A" w:rsidRPr="002B7B1F" w:rsidRDefault="0069691A" w:rsidP="002B7B1F"/>
    <w:sectPr w:rsidR="0069691A" w:rsidRPr="002B7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58"/>
    <w:rsid w:val="00050458"/>
    <w:rsid w:val="002B7B1F"/>
    <w:rsid w:val="0069691A"/>
    <w:rsid w:val="00F7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2</cp:revision>
  <dcterms:created xsi:type="dcterms:W3CDTF">2024-03-05T07:32:00Z</dcterms:created>
  <dcterms:modified xsi:type="dcterms:W3CDTF">2024-03-05T07:32:00Z</dcterms:modified>
</cp:coreProperties>
</file>